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7F075" w14:textId="77777777" w:rsidR="00737035" w:rsidRDefault="00737035" w:rsidP="0073703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33B8D5F3" wp14:editId="54F4AD22">
            <wp:extent cx="1428750" cy="571500"/>
            <wp:effectExtent l="0" t="0" r="0" b="0"/>
            <wp:docPr id="2" name="Picture 2" descr="logo-uob-resiz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AAFF" w14:textId="77777777" w:rsidR="00737035" w:rsidRDefault="00737035" w:rsidP="0073703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Job Description</w:t>
      </w:r>
    </w:p>
    <w:p w14:paraId="27ACC118" w14:textId="77777777" w:rsidR="00737035" w:rsidRDefault="00737035" w:rsidP="00737035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5657"/>
      </w:tblGrid>
      <w:tr w:rsidR="00737035" w14:paraId="6F2BC5A7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97881FF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  <w:p w14:paraId="0F1FEA08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F8F1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Associate</w:t>
            </w:r>
          </w:p>
          <w:p w14:paraId="07980CB2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7C97D8B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D4A9252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Department/School</w:t>
            </w:r>
          </w:p>
          <w:p w14:paraId="30DC6154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B201" w14:textId="685730A1" w:rsidR="00737035" w:rsidRDefault="00A824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Chemistry</w:t>
            </w:r>
          </w:p>
          <w:p w14:paraId="2A4F85B7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32E96FB6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7E222F4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family</w:t>
            </w:r>
          </w:p>
          <w:p w14:paraId="59639BDE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7A73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Education and Research</w:t>
            </w:r>
          </w:p>
        </w:tc>
      </w:tr>
      <w:tr w:rsidR="00737035" w14:paraId="7E11242C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06F5C1A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  <w:p w14:paraId="0B2D3A20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795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782D548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C07BA23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2A59781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Reporting to</w:t>
            </w:r>
          </w:p>
          <w:p w14:paraId="55B222E1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E4AF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Principal Investigator (PI) or Co-Investigator (CI)</w:t>
            </w:r>
          </w:p>
          <w:p w14:paraId="0D81EA57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7BC4079E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F7CA2D6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Responsible for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C894" w14:textId="77777777" w:rsidR="0050175E" w:rsidRDefault="0050175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may be a requirement for:</w:t>
            </w:r>
          </w:p>
          <w:p w14:paraId="003EB1A2" w14:textId="77777777" w:rsidR="00737035" w:rsidRDefault="0050175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37035">
              <w:rPr>
                <w:rFonts w:ascii="Arial" w:hAnsi="Arial" w:cs="Arial"/>
                <w:sz w:val="22"/>
                <w:szCs w:val="22"/>
              </w:rPr>
              <w:t xml:space="preserve">ay to day supervision of other staff e.g. technical staff </w:t>
            </w:r>
            <w:r>
              <w:rPr>
                <w:rFonts w:ascii="Arial" w:hAnsi="Arial" w:cs="Arial"/>
                <w:sz w:val="22"/>
                <w:szCs w:val="22"/>
              </w:rPr>
              <w:t>or,</w:t>
            </w:r>
            <w:r w:rsidR="000E42E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737035">
              <w:rPr>
                <w:rFonts w:ascii="Arial" w:hAnsi="Arial" w:cs="Arial"/>
                <w:sz w:val="22"/>
                <w:szCs w:val="22"/>
              </w:rPr>
              <w:t xml:space="preserve">o-supervision of doctoral or undergraduate students </w:t>
            </w:r>
          </w:p>
          <w:p w14:paraId="00313B7E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79D1773B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A65457A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  <w:p w14:paraId="0A272EAB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55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University of Bath premises </w:t>
            </w:r>
          </w:p>
          <w:p w14:paraId="5F772BA0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D81807" w14:textId="77777777" w:rsidR="00737035" w:rsidRDefault="00737035" w:rsidP="00737035">
      <w:pPr>
        <w:jc w:val="center"/>
        <w:rPr>
          <w:rFonts w:ascii="Arial" w:hAnsi="Arial" w:cs="Arial"/>
          <w:b/>
          <w:sz w:val="22"/>
          <w:szCs w:val="22"/>
        </w:rPr>
      </w:pPr>
    </w:p>
    <w:p w14:paraId="441EBFA6" w14:textId="77777777" w:rsidR="00737035" w:rsidRDefault="00737035" w:rsidP="00737035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7035" w14:paraId="5FEA676E" w14:textId="77777777" w:rsidTr="00737035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6AAB2DED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 and context</w:t>
            </w:r>
          </w:p>
          <w:p w14:paraId="440DC925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37035" w14:paraId="16A3723D" w14:textId="77777777" w:rsidTr="000E42EB">
        <w:trPr>
          <w:trHeight w:val="1619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E2BE" w14:textId="77777777" w:rsidR="00737035" w:rsidRDefault="0073703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6111FBC" w14:textId="77777777" w:rsidR="00A824EC" w:rsidRPr="00A824EC" w:rsidRDefault="00A824EC" w:rsidP="00A824EC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We are seeking an exceptional postdoctoral candidate to perform research in the general area of discovery and development of homogeneous </w:t>
            </w:r>
            <w:proofErr w:type="gramStart"/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Mn(</w:t>
            </w:r>
            <w:proofErr w:type="gramEnd"/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II)···</w:t>
            </w:r>
            <w:proofErr w:type="spellStart"/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Gp</w:t>
            </w:r>
            <w:proofErr w:type="spellEnd"/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1 complexes and their synthetic applications. The project is at the cross-section of organometallic, organic and inorganic chemistry and will develop new methodologies to form C-C and C-B bonds.</w:t>
            </w:r>
          </w:p>
          <w:p w14:paraId="79FB435D" w14:textId="77777777" w:rsidR="00A824EC" w:rsidRPr="00A824EC" w:rsidRDefault="00A824EC" w:rsidP="00A824EC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This project will require expertise in organometallic chemistry, particularly relevant to the preparation and characterisation of Group 1 and </w:t>
            </w:r>
            <w:proofErr w:type="gramStart"/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Mn(</w:t>
            </w:r>
            <w:proofErr w:type="gramEnd"/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II) complexes, and a range of key characterisation techniques. Developing the application of prepared catalysts will require working knowledge in standard organic chemistry.</w:t>
            </w:r>
          </w:p>
          <w:p w14:paraId="37543F58" w14:textId="77777777" w:rsidR="00A824EC" w:rsidRPr="00A824EC" w:rsidRDefault="00A824EC" w:rsidP="00A824EC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The isolation of key catalytic intermediates and investigation of their reactivity will be targeted so experience in techniques to make and handle highly air-sensitive compounds, including use of Schlenk lines and glove boxes is essential.  </w:t>
            </w:r>
          </w:p>
          <w:p w14:paraId="360EF6D9" w14:textId="77777777" w:rsidR="00A824EC" w:rsidRPr="00A824EC" w:rsidRDefault="00A824EC" w:rsidP="00A824EC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</w:p>
          <w:p w14:paraId="7720C18A" w14:textId="77777777" w:rsidR="00A824EC" w:rsidRPr="00A824EC" w:rsidRDefault="00A824EC" w:rsidP="00A824EC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A824EC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The successful candidate will be expected to manage their own academic research, draft papers and supervise Postgraduate and Masters project students.</w:t>
            </w:r>
          </w:p>
          <w:p w14:paraId="54CDA74D" w14:textId="77777777" w:rsidR="00737035" w:rsidRPr="00A824EC" w:rsidRDefault="00737035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</w:p>
          <w:p w14:paraId="70981374" w14:textId="77777777" w:rsidR="00737035" w:rsidRDefault="0073703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52F4B38" w14:textId="77777777" w:rsidR="00737035" w:rsidRDefault="0073703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2656368" w14:textId="77777777" w:rsidR="00737035" w:rsidRDefault="0073703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17623F64" w14:textId="77777777" w:rsidR="00737035" w:rsidRDefault="00737035" w:rsidP="00737035">
      <w:pPr>
        <w:jc w:val="center"/>
        <w:rPr>
          <w:rFonts w:ascii="Arial" w:hAnsi="Arial" w:cs="Arial"/>
          <w:b/>
          <w:sz w:val="22"/>
          <w:szCs w:val="22"/>
        </w:rPr>
      </w:pPr>
    </w:p>
    <w:p w14:paraId="2F269FC5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737035" w14:paraId="46FB3CDA" w14:textId="77777777" w:rsidTr="00737035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7CC0422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C775B3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purpose</w:t>
            </w:r>
          </w:p>
        </w:tc>
      </w:tr>
      <w:tr w:rsidR="00737035" w14:paraId="4B4154BD" w14:textId="77777777" w:rsidTr="00737035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5575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8D3050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To provide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subject-specific research expertise and undertake specific research work to a Principal Investigator (PI)/Co-Investigator (CI) and their research team for a specified grant/project. </w:t>
            </w:r>
          </w:p>
          <w:p w14:paraId="3E83397D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5CB8D1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p w14:paraId="142B01D2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828"/>
      </w:tblGrid>
      <w:tr w:rsidR="00737035" w14:paraId="4AC14928" w14:textId="77777777" w:rsidTr="00737035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0F18B3D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Main duties and responsibilities </w:t>
            </w:r>
          </w:p>
          <w:p w14:paraId="5D77749B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37035" w14:paraId="6E09687B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5E1E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95E5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Responsible to the PI/CI for (as appropriate to discipline): </w:t>
            </w:r>
          </w:p>
          <w:p w14:paraId="3BCE225F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</w:tr>
      <w:tr w:rsidR="00737035" w14:paraId="2168593F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BF1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D74C719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803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Conduct individual and/or collaborative research projects. </w:t>
            </w:r>
            <w:r w:rsidR="0050175E">
              <w:rPr>
                <w:rFonts w:ascii="Arial" w:hAnsi="Arial" w:cs="Arial"/>
                <w:spacing w:val="2"/>
                <w:sz w:val="22"/>
                <w:szCs w:val="22"/>
              </w:rPr>
              <w:t>Contribute to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the design and execution of the project </w:t>
            </w:r>
            <w:r>
              <w:rPr>
                <w:rFonts w:ascii="Arial" w:hAnsi="Arial" w:cs="Arial"/>
                <w:sz w:val="22"/>
                <w:szCs w:val="22"/>
              </w:rPr>
              <w:t xml:space="preserve">e.g. timetabling and meeting project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milestones;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participating in regular discussions with collaborative partners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.  </w:t>
            </w:r>
            <w:r w:rsidR="0050175E">
              <w:rPr>
                <w:rFonts w:ascii="Arial" w:hAnsi="Arial" w:cs="Arial"/>
                <w:spacing w:val="2"/>
                <w:sz w:val="22"/>
                <w:szCs w:val="22"/>
              </w:rPr>
              <w:t>Generate, c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ollect and analyse existing data related to the project using qualitative and/or quantitative techniques.</w:t>
            </w:r>
          </w:p>
          <w:p w14:paraId="20CE3232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</w:tr>
      <w:tr w:rsidR="00737035" w14:paraId="4EF4DED3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7864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66FB5823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1F50" w14:textId="2DA25181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>Writ</w:t>
            </w:r>
            <w:r w:rsidR="00D17A16">
              <w:rPr>
                <w:rFonts w:ascii="Arial" w:hAnsi="Arial" w:cs="Arial"/>
                <w:spacing w:val="2"/>
                <w:sz w:val="22"/>
                <w:szCs w:val="22"/>
              </w:rPr>
              <w:t>e-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up results of research and contribut</w:t>
            </w:r>
            <w:r w:rsidR="00D17A16">
              <w:rPr>
                <w:rFonts w:ascii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to the publication of results in high-quality peer-reviewed academic literature.</w:t>
            </w:r>
          </w:p>
          <w:p w14:paraId="35CB2FC8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</w:tr>
      <w:tr w:rsidR="00737035" w14:paraId="683263DE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3652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B051" w14:textId="55839EB8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Disseminat</w:t>
            </w:r>
            <w:r w:rsidR="00D17A16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results of research project as appropriate to the discipline through activities such as</w:t>
            </w:r>
          </w:p>
          <w:p w14:paraId="2A660D09" w14:textId="77777777" w:rsidR="00737035" w:rsidRDefault="00737035" w:rsidP="001357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overseas research visits </w:t>
            </w:r>
          </w:p>
          <w:p w14:paraId="280EE49E" w14:textId="77777777" w:rsidR="00737035" w:rsidRDefault="00737035" w:rsidP="001357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conference presentations </w:t>
            </w:r>
          </w:p>
          <w:p w14:paraId="5E654CC6" w14:textId="77777777" w:rsidR="00737035" w:rsidRDefault="00737035" w:rsidP="001357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 engagement activities</w:t>
            </w:r>
          </w:p>
          <w:p w14:paraId="6F3F3DC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75EC6321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34A8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F849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 in departmental</w:t>
            </w:r>
            <w:r w:rsidR="0050175E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group meetings and prepare and deliver presentations/seminars to project team, internal and external stakeholders or funders.</w:t>
            </w:r>
          </w:p>
          <w:p w14:paraId="1B8FC7B0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02657361" w14:textId="77777777" w:rsidTr="00737035">
        <w:trPr>
          <w:trHeight w:val="34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F209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FF4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Assist with the supervision of </w:t>
            </w:r>
            <w:r w:rsidR="0050175E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>graduate students and undergraduate project students and the assessment of student knowledge.</w:t>
            </w:r>
          </w:p>
          <w:p w14:paraId="66B68050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D98FED4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FC73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81B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Continually update knowledge and understanding in field or specialism to inform research activity.</w:t>
            </w:r>
          </w:p>
          <w:p w14:paraId="67B88A28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65D25D1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E886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50E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Identify sources of funding and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provide assistance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with preparing bids to funding bodies. Develop ability to secure own funding e.g. travel grants. </w:t>
            </w:r>
          </w:p>
          <w:p w14:paraId="49713077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9A6A1C1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7B93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762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Contribute to the development of research objectives and proposals for own or joint research projects, with assistance of a mentor, if required.</w:t>
            </w:r>
          </w:p>
          <w:p w14:paraId="22EF193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9FEF74A" w14:textId="77777777" w:rsidTr="00E6562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35FE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33B7" w14:textId="77777777" w:rsidR="00E65629" w:rsidRDefault="00737035" w:rsidP="00E65629">
            <w:pPr>
              <w:rPr>
                <w:rFonts w:ascii="Arial" w:hAnsi="Arial" w:cs="Arial"/>
                <w:sz w:val="22"/>
                <w:szCs w:val="22"/>
              </w:rPr>
            </w:pPr>
            <w:r w:rsidRPr="00E65629">
              <w:rPr>
                <w:rFonts w:ascii="Arial" w:hAnsi="Arial" w:cs="Arial"/>
                <w:sz w:val="22"/>
                <w:szCs w:val="22"/>
              </w:rPr>
              <w:t>Disseminate knowledge of research advances to inform departmental teaching.</w:t>
            </w:r>
          </w:p>
          <w:p w14:paraId="4145B35E" w14:textId="77AE8192" w:rsidR="00E65629" w:rsidRPr="00E65629" w:rsidRDefault="00E65629" w:rsidP="00E656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629" w14:paraId="40A37C62" w14:textId="77777777" w:rsidTr="00737035">
        <w:trPr>
          <w:trHeight w:val="24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06E" w14:textId="4B43C847" w:rsidR="00E65629" w:rsidRDefault="00E6562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FFE3" w14:textId="5B078F5E" w:rsidR="00E65629" w:rsidRDefault="00E65629" w:rsidP="00E65629">
            <w:pP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</w:pPr>
            <w:r w:rsidRPr="00E65629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As a member of Research Staff at the University, you will be encouraged to take up a minimum of 10 days</w:t>
            </w:r>
            <w:r w:rsidR="00D17A16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’</w:t>
            </w:r>
            <w:r w:rsidRPr="00E65629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 xml:space="preserve"> professional development pro rata per year. You should use this time to spend on activities that will benefit your career development and your personal growth. Examples </w:t>
            </w:r>
            <w:proofErr w:type="gramStart"/>
            <w:r w:rsidRPr="00E65629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include:</w:t>
            </w:r>
            <w:proofErr w:type="gramEnd"/>
            <w:r w:rsidRPr="00E65629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 xml:space="preserve"> attending workshops, career development coaching, mentoring, training courses, participation in networks, attending conferences, writing fellowship or funding applications, and representing the research staff community on committees or working groups.</w:t>
            </w:r>
          </w:p>
          <w:p w14:paraId="50B5710B" w14:textId="77777777" w:rsidR="00E65629" w:rsidRDefault="00E65629" w:rsidP="00E65629">
            <w:pP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</w:pPr>
          </w:p>
          <w:p w14:paraId="5BBE9B12" w14:textId="77777777" w:rsidR="00E65629" w:rsidRDefault="00E65629" w:rsidP="00E65629">
            <w:pP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lastRenderedPageBreak/>
              <w:t xml:space="preserve">The University, as a signatory to the Concordat for the Career Development of Researchers, is committed to its principles. We aim to provide a supportive and inclusive environment, where researchers’ contributions are recognised and valued, and we provide opportunities to enable research staff to develop their full potential. </w:t>
            </w:r>
          </w:p>
          <w:p w14:paraId="7A98528A" w14:textId="77777777" w:rsidR="00E65629" w:rsidRDefault="00E656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F7F1BBA" w14:textId="77777777" w:rsidTr="00737035">
        <w:trPr>
          <w:trHeight w:val="24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911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EA1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You will from time to time be required to undertake other duties of a similar nature as reasonably required by your line manager. You are required to follow all University policies and procedures at all times and take account of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University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guidance. </w:t>
            </w:r>
          </w:p>
          <w:p w14:paraId="54D5F75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5774DB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p w14:paraId="5A3228BA" w14:textId="02672D5B" w:rsidR="00737035" w:rsidRDefault="00737035" w:rsidP="00737035">
      <w:pPr>
        <w:rPr>
          <w:rFonts w:ascii="Arial" w:hAnsi="Arial" w:cs="Arial"/>
          <w:sz w:val="22"/>
          <w:szCs w:val="22"/>
        </w:rPr>
      </w:pPr>
    </w:p>
    <w:p w14:paraId="5151581D" w14:textId="77777777" w:rsidR="00737035" w:rsidRDefault="00737035" w:rsidP="0073703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49A2D3BB" wp14:editId="06A199BC">
            <wp:extent cx="1428750" cy="571500"/>
            <wp:effectExtent l="0" t="0" r="0" b="0"/>
            <wp:docPr id="1" name="Picture 1" descr="logo-uob-resiz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38AE23A2" w14:textId="77777777" w:rsidR="00737035" w:rsidRDefault="00737035" w:rsidP="0073703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2127"/>
        <w:gridCol w:w="1984"/>
      </w:tblGrid>
      <w:tr w:rsidR="00737035" w14:paraId="77042A4C" w14:textId="77777777" w:rsidTr="00737035">
        <w:trPr>
          <w:trHeight w:hRule="exact" w:val="567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C231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24BB7817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DD3A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CFD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737035" w14:paraId="11756C9A" w14:textId="77777777" w:rsidTr="00737035">
        <w:trPr>
          <w:trHeight w:hRule="exact" w:val="521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D79DB7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A7C46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E80F1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684ADE33" w14:textId="77777777" w:rsidTr="00AB3808">
        <w:trPr>
          <w:trHeight w:hRule="exact" w:val="395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ACD61" w14:textId="1B4D98CE" w:rsidR="00AB3808" w:rsidRDefault="00AB38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bookmarkStart w:id="0" w:name="_Hlk168395524"/>
            <w:r>
              <w:rPr>
                <w:rFonts w:ascii="Arial" w:hAnsi="Arial" w:cs="Arial"/>
                <w:sz w:val="22"/>
                <w:szCs w:val="22"/>
              </w:rPr>
              <w:t>Undergraduate degree (e.g. BA, BSc, BEng)</w:t>
            </w:r>
          </w:p>
          <w:p w14:paraId="20615CE3" w14:textId="4B1E38DF" w:rsidR="00A830B8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PhD</w:t>
            </w:r>
            <w:r w:rsidR="000A1E1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degree</w:t>
            </w:r>
            <w:r w:rsidR="001A00D4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 xml:space="preserve"> in subject area of direct relevance for the project</w:t>
            </w:r>
            <w:r w:rsidR="00A830B8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7A16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87F1E2" w14:textId="1ED75EE2" w:rsidR="00A830B8" w:rsidRDefault="00A830B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Professional/Industrial/Creative Doctorate in subject area of direct relevance for the project</w:t>
            </w:r>
            <w:r w:rsidR="003915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7A16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45DB6095" w14:textId="02153BC0" w:rsidR="002F1830" w:rsidRDefault="002F183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Professional qualification (e.g. Chartership) and</w:t>
            </w:r>
            <w:r w:rsidR="001000D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391528">
              <w:rPr>
                <w:rFonts w:ascii="Arial" w:hAnsi="Arial" w:cs="Arial"/>
                <w:sz w:val="22"/>
                <w:szCs w:val="22"/>
              </w:rPr>
              <w:t xml:space="preserve">research </w:t>
            </w:r>
            <w:r>
              <w:rPr>
                <w:rFonts w:ascii="Arial" w:hAnsi="Arial" w:cs="Arial"/>
                <w:sz w:val="22"/>
                <w:szCs w:val="22"/>
              </w:rPr>
              <w:t>experience</w:t>
            </w:r>
            <w:r w:rsidR="001000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4DBD">
              <w:rPr>
                <w:rFonts w:ascii="Arial" w:hAnsi="Arial" w:cs="Arial"/>
                <w:sz w:val="22"/>
                <w:szCs w:val="22"/>
              </w:rPr>
              <w:t>equivalent</w:t>
            </w:r>
            <w:r w:rsidR="001000DF">
              <w:rPr>
                <w:rFonts w:ascii="Arial" w:hAnsi="Arial" w:cs="Arial"/>
                <w:sz w:val="22"/>
                <w:szCs w:val="22"/>
              </w:rPr>
              <w:t xml:space="preserve"> to that of a PhD</w:t>
            </w:r>
            <w:r w:rsidR="00747190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747190" w:rsidRPr="00D17A16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127F809F" w14:textId="2D62989C" w:rsidR="00811872" w:rsidRDefault="00391528" w:rsidP="00811872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Applied Research </w:t>
            </w:r>
            <w:r w:rsidR="00811872">
              <w:rPr>
                <w:rFonts w:ascii="Arial" w:hAnsi="Arial" w:cs="Arial"/>
                <w:sz w:val="22"/>
                <w:szCs w:val="22"/>
              </w:rPr>
              <w:t xml:space="preserve">experience in relevant discipline </w:t>
            </w:r>
            <w:r>
              <w:rPr>
                <w:rFonts w:ascii="Arial" w:hAnsi="Arial" w:cs="Arial"/>
                <w:sz w:val="22"/>
                <w:szCs w:val="22"/>
              </w:rPr>
              <w:t xml:space="preserve">gained in a professional or industrial setting </w:t>
            </w:r>
            <w:r w:rsidR="00154DBD">
              <w:rPr>
                <w:rFonts w:ascii="Arial" w:hAnsi="Arial" w:cs="Arial"/>
                <w:sz w:val="22"/>
                <w:szCs w:val="22"/>
              </w:rPr>
              <w:t>equivalent</w:t>
            </w:r>
            <w:r w:rsidR="001000DF">
              <w:rPr>
                <w:rFonts w:ascii="Arial" w:hAnsi="Arial" w:cs="Arial"/>
                <w:sz w:val="22"/>
                <w:szCs w:val="22"/>
              </w:rPr>
              <w:t xml:space="preserve"> to that of a PhD </w:t>
            </w:r>
          </w:p>
          <w:bookmarkEnd w:id="0"/>
          <w:p w14:paraId="60D41B9F" w14:textId="0D371085" w:rsidR="00A830B8" w:rsidRDefault="00A830B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2345B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44348E22" w14:textId="3F5F49AC" w:rsidR="00AB3808" w:rsidRDefault="00AB38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935B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3805FC0C" w14:textId="77777777" w:rsidTr="00737035">
        <w:trPr>
          <w:trHeight w:hRule="exact" w:val="545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4A0F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Experience/Knowledge</w:t>
            </w:r>
          </w:p>
          <w:p w14:paraId="4C94DAC5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8FB0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9F76D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60BA1841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1E1E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 doctoral experience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742DD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CC337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737035" w14:paraId="2BE80133" w14:textId="77777777" w:rsidTr="00737035">
        <w:trPr>
          <w:trHeight w:hRule="exact" w:val="1207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15871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Demonstrated significant depth and breadth of specialist knowledge of subject matter to contribute to research programmes and to the development of departmental research activities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AD74C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235D5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411E3AA" w14:textId="77777777" w:rsidTr="00737035">
        <w:trPr>
          <w:trHeight w:hRule="exact" w:val="728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CCAD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Demonstrated awareness of latest developments in the field of research and in research design</w:t>
            </w:r>
          </w:p>
          <w:p w14:paraId="7AF3102A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  <w:p w14:paraId="59C01D42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4C83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707C5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4B8CE8C" w14:textId="77777777" w:rsidTr="00737035">
        <w:trPr>
          <w:trHeight w:hRule="exact" w:val="694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B519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Demonstrated potential to publish in high quality, peer reviewed journals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265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DD62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C0A2C7C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9172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50B248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45544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D4C4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945A535" w14:textId="77777777" w:rsidTr="00737035">
        <w:trPr>
          <w:trHeight w:hRule="exact" w:val="804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95D40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Ability to prepare research proposals, to conduct individual research work and to disseminate results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2FAC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C801" w14:textId="77777777" w:rsidR="00737035" w:rsidRDefault="0059540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737035" w14:paraId="21BC68E4" w14:textId="77777777" w:rsidTr="00737035">
        <w:trPr>
          <w:trHeight w:hRule="exact" w:val="682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A9BD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organise and prioritise own workload to meet required deadlines</w:t>
            </w:r>
          </w:p>
          <w:p w14:paraId="627F7613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19C81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E664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3BE4630D" w14:textId="77777777" w:rsidTr="00737035">
        <w:trPr>
          <w:trHeight w:hRule="exact" w:val="618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F25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write research reports and to effectively disseminate outcomes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C00C0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8538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0D998BC" w14:textId="77777777" w:rsidTr="00737035">
        <w:trPr>
          <w:trHeight w:hRule="exact" w:val="712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BBEB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 oral, interpersonal and written communication skills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E0A2E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3817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5C32C20F" w14:textId="77777777" w:rsidTr="00737035">
        <w:trPr>
          <w:trHeight w:hRule="exact" w:val="695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179F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Proficiency in </w:t>
            </w:r>
            <w:r w:rsidR="00595400">
              <w:rPr>
                <w:rFonts w:ascii="Arial" w:hAnsi="Arial" w:cs="Arial"/>
                <w:sz w:val="22"/>
                <w:szCs w:val="22"/>
              </w:rPr>
              <w:t>appropriate</w:t>
            </w:r>
            <w:r>
              <w:rPr>
                <w:rFonts w:ascii="Arial" w:hAnsi="Arial" w:cs="Arial"/>
                <w:sz w:val="22"/>
                <w:szCs w:val="22"/>
              </w:rPr>
              <w:t xml:space="preserve"> techniques (as appropriate to discipline)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818DC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E918E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D51E0CD" w14:textId="77777777" w:rsidTr="00737035">
        <w:trPr>
          <w:trHeight w:hRule="exact" w:val="493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B29C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Proficiency in IT skills (as appropriate to discipline)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D97F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BA45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383BC32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FC80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C8A726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1ED1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12BE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1ADC679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9458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working within professional and ethical codes of conduct</w:t>
            </w:r>
          </w:p>
          <w:p w14:paraId="7C62C710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B9B82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BD3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3D2BFCAD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3C65B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Innovation and developing creative solutions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65F3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13C3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891CE84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54B5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excellence in research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981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941C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F6262B7" w14:textId="77777777" w:rsidTr="00737035">
        <w:trPr>
          <w:trHeight w:hRule="exact" w:val="457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C5758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Enthusiasm and self-motivation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D06A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5FAD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0F142481" w14:textId="77777777" w:rsidTr="00737035">
        <w:trPr>
          <w:trHeight w:hRule="exact" w:val="706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CB6A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Tenacity – working to achieve own and team objectives and to overcome obstacles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7F8A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CFD6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8D1AF7F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2196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be an effective team worker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3E39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FC88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4F7A22A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568F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safe working practices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36100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078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127214" w14:textId="77777777" w:rsidR="000A1E1D" w:rsidRPr="001A00D4" w:rsidRDefault="000A1E1D" w:rsidP="000A1E1D">
      <w:pPr>
        <w:pStyle w:val="xxxxxmsonormal0"/>
        <w:rPr>
          <w:rFonts w:ascii="Arial" w:hAnsi="Arial" w:cs="Arial"/>
          <w:sz w:val="18"/>
          <w:szCs w:val="18"/>
        </w:rPr>
      </w:pPr>
    </w:p>
    <w:p w14:paraId="49CBDAE9" w14:textId="4EF32C19" w:rsidR="000A1E1D" w:rsidRPr="00973164" w:rsidRDefault="001A00D4" w:rsidP="00973164">
      <w:pPr>
        <w:ind w:right="-1050"/>
        <w:rPr>
          <w:rFonts w:ascii="Arial" w:hAnsi="Arial" w:cs="Arial"/>
        </w:rPr>
      </w:pPr>
      <w:r w:rsidRPr="00973164">
        <w:rPr>
          <w:rFonts w:ascii="Arial" w:hAnsi="Arial" w:cs="Arial"/>
        </w:rPr>
        <w:t>*</w:t>
      </w:r>
      <w:r w:rsidRPr="00973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If you have not yet been awarded your PhD, you will need to have at least submitted your thesis </w:t>
      </w:r>
      <w:proofErr w:type="gramStart"/>
      <w:r w:rsidRPr="00973164">
        <w:rPr>
          <w:rStyle w:val="normaltextrun"/>
          <w:rFonts w:ascii="Arial" w:hAnsi="Arial" w:cs="Arial"/>
          <w:color w:val="000000"/>
          <w:shd w:val="clear" w:color="auto" w:fill="FFFFFF"/>
        </w:rPr>
        <w:t>in</w:t>
      </w:r>
      <w:r w:rsidR="00973164" w:rsidRPr="00973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973164">
        <w:rPr>
          <w:rStyle w:val="normaltextrun"/>
          <w:rFonts w:ascii="Arial" w:hAnsi="Arial" w:cs="Arial"/>
          <w:color w:val="000000"/>
          <w:shd w:val="clear" w:color="auto" w:fill="FFFFFF"/>
        </w:rPr>
        <w:t>order to</w:t>
      </w:r>
      <w:proofErr w:type="gramEnd"/>
      <w:r w:rsidRPr="00973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be offered this role (if successful). This offer would be subject to you passing your viva with</w:t>
      </w:r>
      <w:r w:rsidR="003961E3" w:rsidRPr="00973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or without</w:t>
      </w:r>
      <w:r w:rsidRPr="00973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minor corrections and your PhD being awarded within your six-month probation period. Please note that an offer may be withdrawn, or probation failed, if a PhD viva is not passed or passed with major corrections.</w:t>
      </w:r>
      <w:r w:rsidR="003961E3" w:rsidRPr="00973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The University’s normal </w:t>
      </w:r>
      <w:hyperlink r:id="rId8" w:history="1">
        <w:r w:rsidR="003961E3" w:rsidRPr="00973164">
          <w:rPr>
            <w:rStyle w:val="Hyperlink"/>
            <w:rFonts w:ascii="Arial" w:hAnsi="Arial" w:cs="Arial"/>
            <w:shd w:val="clear" w:color="auto" w:fill="FFFFFF"/>
          </w:rPr>
          <w:t>probationary requirements</w:t>
        </w:r>
      </w:hyperlink>
      <w:r w:rsidR="003961E3" w:rsidRPr="00973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apply in all other respects. </w:t>
      </w:r>
    </w:p>
    <w:p w14:paraId="4A68B46C" w14:textId="77777777" w:rsidR="000A1E1D" w:rsidRDefault="000A1E1D" w:rsidP="0073703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693BBC6F" w14:textId="77777777" w:rsidR="009A62F9" w:rsidRDefault="009A62F9"/>
    <w:sectPr w:rsidR="009A62F9">
      <w:endnotePr>
        <w:numFmt w:val="chicago"/>
      </w:end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F458" w14:textId="77777777" w:rsidR="000A1E1D" w:rsidRDefault="000A1E1D" w:rsidP="000A1E1D">
      <w:r>
        <w:separator/>
      </w:r>
    </w:p>
  </w:endnote>
  <w:endnote w:type="continuationSeparator" w:id="0">
    <w:p w14:paraId="6C1D3C27" w14:textId="77777777" w:rsidR="000A1E1D" w:rsidRDefault="000A1E1D" w:rsidP="000A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DDD8" w14:textId="77777777" w:rsidR="000A1E1D" w:rsidRDefault="000A1E1D" w:rsidP="000A1E1D">
      <w:r>
        <w:separator/>
      </w:r>
    </w:p>
  </w:footnote>
  <w:footnote w:type="continuationSeparator" w:id="0">
    <w:p w14:paraId="586C7982" w14:textId="77777777" w:rsidR="000A1E1D" w:rsidRDefault="000A1E1D" w:rsidP="000A1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11FF2"/>
    <w:multiLevelType w:val="hybridMultilevel"/>
    <w:tmpl w:val="5FB29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93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35"/>
    <w:rsid w:val="000A1E1D"/>
    <w:rsid w:val="000E0398"/>
    <w:rsid w:val="000E42EB"/>
    <w:rsid w:val="001000DF"/>
    <w:rsid w:val="00154DBD"/>
    <w:rsid w:val="001765D3"/>
    <w:rsid w:val="001A00D4"/>
    <w:rsid w:val="00281B79"/>
    <w:rsid w:val="002F1830"/>
    <w:rsid w:val="002F463B"/>
    <w:rsid w:val="00391528"/>
    <w:rsid w:val="003961E3"/>
    <w:rsid w:val="00442861"/>
    <w:rsid w:val="004D26C7"/>
    <w:rsid w:val="0050175E"/>
    <w:rsid w:val="00581CB5"/>
    <w:rsid w:val="00595400"/>
    <w:rsid w:val="0062647B"/>
    <w:rsid w:val="00737035"/>
    <w:rsid w:val="00747190"/>
    <w:rsid w:val="007F4855"/>
    <w:rsid w:val="00811872"/>
    <w:rsid w:val="00973164"/>
    <w:rsid w:val="009A62F9"/>
    <w:rsid w:val="00A824EC"/>
    <w:rsid w:val="00A830B8"/>
    <w:rsid w:val="00AB3808"/>
    <w:rsid w:val="00D17A16"/>
    <w:rsid w:val="00DC789F"/>
    <w:rsid w:val="00E65629"/>
    <w:rsid w:val="00EE5E9C"/>
    <w:rsid w:val="00F6586D"/>
    <w:rsid w:val="00F7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7832AC"/>
  <w15:chartTrackingRefBased/>
  <w15:docId w15:val="{927A42DD-D289-4EC8-8628-ADECA1B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7035"/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035"/>
    <w:pPr>
      <w:ind w:left="720"/>
      <w:contextualSpacing/>
    </w:pPr>
  </w:style>
  <w:style w:type="paragraph" w:customStyle="1" w:styleId="xxxxxmsonormal0">
    <w:name w:val="x_xxxxmsonormal0"/>
    <w:basedOn w:val="Normal"/>
    <w:rsid w:val="000A1E1D"/>
    <w:rPr>
      <w:rFonts w:ascii="Calibri" w:eastAsia="Calibri" w:hAnsi="Calibri" w:cs="Calibri"/>
      <w:sz w:val="22"/>
      <w:szCs w:val="22"/>
      <w:lang w:eastAsia="en-GB"/>
    </w:rPr>
  </w:style>
  <w:style w:type="paragraph" w:styleId="FootnoteText">
    <w:name w:val="footnote text"/>
    <w:basedOn w:val="Normal"/>
    <w:link w:val="FootnoteTextChar"/>
    <w:rsid w:val="000A1E1D"/>
  </w:style>
  <w:style w:type="character" w:customStyle="1" w:styleId="FootnoteTextChar">
    <w:name w:val="Footnote Text Char"/>
    <w:basedOn w:val="DefaultParagraphFont"/>
    <w:link w:val="FootnoteText"/>
    <w:rsid w:val="000A1E1D"/>
    <w:rPr>
      <w:lang w:eastAsia="en-US"/>
    </w:rPr>
  </w:style>
  <w:style w:type="character" w:styleId="FootnoteReference">
    <w:name w:val="footnote reference"/>
    <w:basedOn w:val="DefaultParagraphFont"/>
    <w:rsid w:val="000A1E1D"/>
    <w:rPr>
      <w:vertAlign w:val="superscript"/>
    </w:rPr>
  </w:style>
  <w:style w:type="paragraph" w:styleId="EndnoteText">
    <w:name w:val="endnote text"/>
    <w:basedOn w:val="Normal"/>
    <w:link w:val="EndnoteTextChar"/>
    <w:rsid w:val="000A1E1D"/>
  </w:style>
  <w:style w:type="character" w:customStyle="1" w:styleId="EndnoteTextChar">
    <w:name w:val="Endnote Text Char"/>
    <w:basedOn w:val="DefaultParagraphFont"/>
    <w:link w:val="EndnoteText"/>
    <w:rsid w:val="000A1E1D"/>
    <w:rPr>
      <w:lang w:eastAsia="en-US"/>
    </w:rPr>
  </w:style>
  <w:style w:type="character" w:styleId="EndnoteReference">
    <w:name w:val="endnote reference"/>
    <w:basedOn w:val="DefaultParagraphFont"/>
    <w:rsid w:val="000A1E1D"/>
    <w:rPr>
      <w:vertAlign w:val="superscript"/>
    </w:rPr>
  </w:style>
  <w:style w:type="paragraph" w:styleId="Revision">
    <w:name w:val="Revision"/>
    <w:hidden/>
    <w:uiPriority w:val="99"/>
    <w:semiHidden/>
    <w:rsid w:val="00A830B8"/>
    <w:rPr>
      <w:lang w:eastAsia="en-US"/>
    </w:rPr>
  </w:style>
  <w:style w:type="paragraph" w:styleId="NormalWeb">
    <w:name w:val="Normal (Web)"/>
    <w:basedOn w:val="Normal"/>
    <w:uiPriority w:val="99"/>
    <w:unhideWhenUsed/>
    <w:rsid w:val="00E65629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A00D4"/>
  </w:style>
  <w:style w:type="character" w:styleId="Hyperlink">
    <w:name w:val="Hyperlink"/>
    <w:basedOn w:val="DefaultParagraphFont"/>
    <w:rsid w:val="00396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th.ac.uk/legal-information/probation-policy-and-procedur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Griffin</dc:creator>
  <cp:keywords/>
  <dc:description/>
  <cp:lastModifiedBy>Saffy Sweetland</cp:lastModifiedBy>
  <cp:revision>2</cp:revision>
  <dcterms:created xsi:type="dcterms:W3CDTF">2026-07-28T10:47:00Z</dcterms:created>
  <dcterms:modified xsi:type="dcterms:W3CDTF">2026-07-28T10:47:00Z</dcterms:modified>
</cp:coreProperties>
</file>